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CB4B0" w14:textId="3F278DE7" w:rsidR="006C0AAF" w:rsidRPr="00D55537" w:rsidRDefault="006C0AAF" w:rsidP="006C0AAF">
      <w:pPr>
        <w:pStyle w:val="Heading1"/>
        <w:rPr>
          <w:rFonts w:ascii="Verdana" w:hAnsi="Verdana"/>
          <w:color w:val="5F6062" w:themeColor="background1"/>
          <w:sz w:val="20"/>
          <w:szCs w:val="20"/>
        </w:rPr>
      </w:pPr>
      <w:r w:rsidRPr="00D55537">
        <w:rPr>
          <w:rFonts w:ascii="Verdana" w:hAnsi="Verdana"/>
          <w:color w:val="5F6062" w:themeColor="background1"/>
          <w:sz w:val="20"/>
          <w:szCs w:val="20"/>
        </w:rPr>
        <w:t xml:space="preserve">DISCLOSURE STATEMENT for </w:t>
      </w:r>
      <w:r w:rsidR="00F473A1">
        <w:rPr>
          <w:rFonts w:ascii="Verdana" w:hAnsi="Verdana"/>
          <w:color w:val="5F6062" w:themeColor="background1"/>
          <w:sz w:val="20"/>
          <w:szCs w:val="20"/>
        </w:rPr>
        <w:t>JAMES HEATH</w:t>
      </w:r>
    </w:p>
    <w:p w14:paraId="41ACB4B4" w14:textId="64D3830D" w:rsidR="006C0AAF" w:rsidRPr="00D55537" w:rsidRDefault="00B76EAB" w:rsidP="006C0AAF">
      <w:pPr>
        <w:pStyle w:val="Heading1"/>
        <w:rPr>
          <w:rFonts w:ascii="Verdana" w:hAnsi="Verdana"/>
          <w:color w:val="5F6062" w:themeColor="background1"/>
          <w:sz w:val="20"/>
          <w:szCs w:val="20"/>
        </w:rPr>
      </w:pPr>
      <w:r>
        <w:rPr>
          <w:rFonts w:ascii="Verdana" w:hAnsi="Verdana"/>
          <w:color w:val="5F6062" w:themeColor="background1"/>
          <w:sz w:val="20"/>
          <w:szCs w:val="20"/>
        </w:rPr>
        <w:t xml:space="preserve">Mortgage Adviser @ Money </w:t>
      </w:r>
      <w:r w:rsidR="00F473A1">
        <w:rPr>
          <w:rFonts w:ascii="Verdana" w:hAnsi="Verdana"/>
          <w:color w:val="5F6062" w:themeColor="background1"/>
          <w:sz w:val="20"/>
          <w:szCs w:val="20"/>
        </w:rPr>
        <w:t xml:space="preserve">For </w:t>
      </w:r>
      <w:bookmarkStart w:id="0" w:name="_GoBack"/>
      <w:bookmarkEnd w:id="0"/>
      <w:r w:rsidR="00F473A1">
        <w:rPr>
          <w:rFonts w:ascii="Verdana" w:hAnsi="Verdana"/>
          <w:color w:val="5F6062" w:themeColor="background1"/>
          <w:sz w:val="20"/>
          <w:szCs w:val="20"/>
        </w:rPr>
        <w:t xml:space="preserve">You </w:t>
      </w:r>
      <w:r w:rsidR="00496B82">
        <w:rPr>
          <w:rFonts w:ascii="Verdana" w:hAnsi="Verdana"/>
          <w:color w:val="5F6062" w:themeColor="background1"/>
          <w:sz w:val="20"/>
          <w:szCs w:val="20"/>
        </w:rPr>
        <w:t>Mortgages Limited</w:t>
      </w:r>
    </w:p>
    <w:p w14:paraId="199D4565" w14:textId="77777777" w:rsidR="006C0AAF" w:rsidRPr="00D55537" w:rsidRDefault="006C0AAF" w:rsidP="006C0AAF">
      <w:pPr>
        <w:pStyle w:val="Header"/>
        <w:rPr>
          <w:rFonts w:ascii="Verdana" w:hAnsi="Verdana" w:cs="Miriam Fixed"/>
          <w:b/>
          <w:color w:val="5F6062" w:themeColor="background1"/>
          <w:sz w:val="20"/>
          <w:szCs w:val="20"/>
        </w:rPr>
      </w:pPr>
    </w:p>
    <w:p w14:paraId="417BEBAA" w14:textId="25893932" w:rsidR="006C0AAF" w:rsidRPr="00D55537" w:rsidRDefault="006C0AAF" w:rsidP="00D55537">
      <w:pPr>
        <w:spacing w:line="240" w:lineRule="auto"/>
        <w:jc w:val="left"/>
        <w:rPr>
          <w:rFonts w:ascii="Verdana" w:hAnsi="Verdana" w:cs="Miriam Fixed"/>
          <w:color w:val="5F6062" w:themeColor="background1"/>
          <w:sz w:val="20"/>
          <w:szCs w:val="20"/>
        </w:rPr>
      </w:pPr>
      <w:r w:rsidRPr="00D55537">
        <w:rPr>
          <w:rFonts w:ascii="Verdana" w:hAnsi="Verdana" w:cs="Miriam Fixed"/>
          <w:color w:val="5F6062" w:themeColor="background1"/>
          <w:sz w:val="20"/>
          <w:szCs w:val="20"/>
        </w:rPr>
        <w:t>Email</w:t>
      </w:r>
      <w:r w:rsidR="00D55537">
        <w:rPr>
          <w:rFonts w:ascii="Verdana" w:hAnsi="Verdana" w:cs="Miriam Fixed"/>
          <w:color w:val="5F6062" w:themeColor="background1"/>
          <w:sz w:val="20"/>
          <w:szCs w:val="20"/>
        </w:rPr>
        <w:t>:</w:t>
      </w:r>
      <w:r w:rsidRPr="00D55537">
        <w:rPr>
          <w:rFonts w:ascii="Verdana" w:hAnsi="Verdana" w:cs="Miriam Fixed"/>
          <w:color w:val="5F6062" w:themeColor="background1"/>
          <w:sz w:val="20"/>
          <w:szCs w:val="20"/>
        </w:rPr>
        <w:t xml:space="preserve"> </w:t>
      </w:r>
      <w:hyperlink r:id="rId8" w:history="1">
        <w:r w:rsidR="00F473A1" w:rsidRPr="0035682E">
          <w:rPr>
            <w:rStyle w:val="Hyperlink"/>
            <w:rFonts w:ascii="Verdana" w:hAnsi="Verdana" w:cs="Miriam Fixed"/>
            <w:sz w:val="20"/>
            <w:szCs w:val="20"/>
          </w:rPr>
          <w:t>james@moneyforyou.co.nz</w:t>
        </w:r>
      </w:hyperlink>
      <w:r w:rsidR="00091878">
        <w:rPr>
          <w:rFonts w:ascii="Verdana" w:hAnsi="Verdana" w:cs="Miriam Fixed"/>
          <w:color w:val="5F6062" w:themeColor="background1"/>
          <w:sz w:val="20"/>
          <w:szCs w:val="20"/>
        </w:rPr>
        <w:t xml:space="preserve"> </w:t>
      </w:r>
      <w:r w:rsidR="00510C4C">
        <w:rPr>
          <w:rFonts w:ascii="Verdana" w:hAnsi="Verdana" w:cs="Miriam Fixed"/>
          <w:color w:val="5F6062" w:themeColor="background1"/>
          <w:sz w:val="20"/>
          <w:szCs w:val="20"/>
        </w:rPr>
        <w:t xml:space="preserve"> </w:t>
      </w:r>
      <w:r w:rsidRPr="00D55537">
        <w:rPr>
          <w:rFonts w:ascii="Verdana" w:hAnsi="Verdana" w:cs="Miriam Fixed"/>
          <w:color w:val="5F6062" w:themeColor="background1"/>
          <w:sz w:val="20"/>
          <w:szCs w:val="20"/>
        </w:rPr>
        <w:t>Mobile:</w:t>
      </w:r>
      <w:r w:rsidR="00091878">
        <w:rPr>
          <w:rFonts w:ascii="Verdana" w:hAnsi="Verdana" w:cs="Miriam Fixed"/>
          <w:color w:val="5F6062" w:themeColor="background1"/>
          <w:sz w:val="20"/>
          <w:szCs w:val="20"/>
        </w:rPr>
        <w:t xml:space="preserve"> 021 1977 767</w:t>
      </w:r>
      <w:r w:rsidRPr="00D55537">
        <w:rPr>
          <w:rFonts w:ascii="Verdana" w:hAnsi="Verdana" w:cs="Miriam Fixed"/>
          <w:color w:val="5F6062" w:themeColor="background1"/>
          <w:sz w:val="20"/>
          <w:szCs w:val="20"/>
        </w:rPr>
        <w:t xml:space="preserve"> </w:t>
      </w:r>
      <w:r w:rsidR="00D55537">
        <w:rPr>
          <w:rFonts w:ascii="Verdana" w:hAnsi="Verdana" w:cs="Miriam Fixed"/>
          <w:color w:val="5F6062" w:themeColor="background1"/>
          <w:sz w:val="20"/>
          <w:szCs w:val="20"/>
        </w:rPr>
        <w:br/>
      </w:r>
      <w:r w:rsidRPr="00D55537">
        <w:rPr>
          <w:rFonts w:ascii="Verdana" w:hAnsi="Verdana" w:cs="Miriam Fixed"/>
          <w:color w:val="5F6062" w:themeColor="background1"/>
          <w:sz w:val="20"/>
          <w:szCs w:val="20"/>
        </w:rPr>
        <w:t>Address:</w:t>
      </w:r>
      <w:r w:rsidR="00D55537" w:rsidRPr="00D55537">
        <w:rPr>
          <w:rFonts w:ascii="Verdana" w:hAnsi="Verdana" w:cs="Miriam Fixed"/>
          <w:color w:val="5F6062" w:themeColor="background1"/>
          <w:sz w:val="20"/>
          <w:szCs w:val="20"/>
        </w:rPr>
        <w:t xml:space="preserve"> </w:t>
      </w:r>
      <w:r w:rsidR="00AE3327">
        <w:rPr>
          <w:rFonts w:ascii="Verdana" w:hAnsi="Verdana" w:cs="Miriam Fixed"/>
          <w:color w:val="5F6062" w:themeColor="background1"/>
          <w:sz w:val="20"/>
          <w:szCs w:val="20"/>
        </w:rPr>
        <w:t xml:space="preserve">12 </w:t>
      </w:r>
      <w:proofErr w:type="spellStart"/>
      <w:r w:rsidR="00AE3327">
        <w:rPr>
          <w:rFonts w:ascii="Verdana" w:hAnsi="Verdana" w:cs="Miriam Fixed"/>
          <w:color w:val="5F6062" w:themeColor="background1"/>
          <w:sz w:val="20"/>
          <w:szCs w:val="20"/>
        </w:rPr>
        <w:t>Plynlimon</w:t>
      </w:r>
      <w:proofErr w:type="spellEnd"/>
      <w:r w:rsidR="00AE3327">
        <w:rPr>
          <w:rFonts w:ascii="Verdana" w:hAnsi="Verdana" w:cs="Miriam Fixed"/>
          <w:color w:val="5F6062" w:themeColor="background1"/>
          <w:sz w:val="20"/>
          <w:szCs w:val="20"/>
        </w:rPr>
        <w:t xml:space="preserve"> Road</w:t>
      </w:r>
      <w:r w:rsidR="00F6389C">
        <w:rPr>
          <w:rFonts w:ascii="Verdana" w:hAnsi="Verdana" w:cs="Miriam Fixed"/>
          <w:color w:val="5F6062" w:themeColor="background1"/>
          <w:sz w:val="20"/>
          <w:szCs w:val="20"/>
        </w:rPr>
        <w:t xml:space="preserve">, </w:t>
      </w:r>
      <w:proofErr w:type="spellStart"/>
      <w:r w:rsidR="00AE3327">
        <w:rPr>
          <w:rFonts w:ascii="Verdana" w:hAnsi="Verdana" w:cs="Miriam Fixed"/>
          <w:color w:val="5F6062" w:themeColor="background1"/>
          <w:sz w:val="20"/>
          <w:szCs w:val="20"/>
        </w:rPr>
        <w:t>Fendalton</w:t>
      </w:r>
      <w:proofErr w:type="spellEnd"/>
      <w:r w:rsidR="00F6389C">
        <w:rPr>
          <w:rFonts w:ascii="Verdana" w:hAnsi="Verdana" w:cs="Miriam Fixed"/>
          <w:color w:val="5F6062" w:themeColor="background1"/>
          <w:sz w:val="20"/>
          <w:szCs w:val="20"/>
        </w:rPr>
        <w:t>, Christchurch</w:t>
      </w:r>
      <w:r w:rsidR="00D55537">
        <w:rPr>
          <w:rFonts w:ascii="Verdana" w:hAnsi="Verdana" w:cs="Miriam Fixed"/>
          <w:color w:val="5F6062" w:themeColor="background1"/>
          <w:sz w:val="20"/>
          <w:szCs w:val="20"/>
        </w:rPr>
        <w:br/>
      </w:r>
      <w:r w:rsidRPr="00D55537">
        <w:rPr>
          <w:rFonts w:ascii="Verdana" w:hAnsi="Verdana" w:cs="Miriam Fixed"/>
          <w:color w:val="5F6062" w:themeColor="background1"/>
          <w:sz w:val="20"/>
          <w:szCs w:val="20"/>
        </w:rPr>
        <w:t>Web</w:t>
      </w:r>
      <w:r w:rsidR="00D55537">
        <w:rPr>
          <w:rFonts w:ascii="Verdana" w:hAnsi="Verdana" w:cs="Miriam Fixed"/>
          <w:color w:val="5F6062" w:themeColor="background1"/>
          <w:sz w:val="20"/>
          <w:szCs w:val="20"/>
        </w:rPr>
        <w:t>:</w:t>
      </w:r>
      <w:r w:rsidR="00B76EAB">
        <w:rPr>
          <w:rFonts w:ascii="Verdana" w:hAnsi="Verdana" w:cs="Miriam Fixed"/>
          <w:color w:val="5F6062" w:themeColor="background1"/>
          <w:sz w:val="20"/>
          <w:szCs w:val="20"/>
        </w:rPr>
        <w:t>www.moneyforyou.co.nz</w:t>
      </w:r>
    </w:p>
    <w:p w14:paraId="4A0CA688" w14:textId="77777777" w:rsidR="006C0AAF" w:rsidRPr="00D55537" w:rsidRDefault="006C0AAF" w:rsidP="00D55537">
      <w:pPr>
        <w:pStyle w:val="Heading2"/>
        <w:jc w:val="left"/>
        <w:rPr>
          <w:rFonts w:ascii="Verdana" w:hAnsi="Verdana"/>
          <w:color w:val="5F6062" w:themeColor="background1"/>
          <w:sz w:val="20"/>
          <w:szCs w:val="20"/>
          <w:lang w:val="en-US"/>
        </w:rPr>
      </w:pPr>
      <w:r w:rsidRPr="00D55537">
        <w:rPr>
          <w:rFonts w:ascii="Verdana" w:hAnsi="Verdana"/>
          <w:color w:val="5F6062" w:themeColor="background1"/>
          <w:sz w:val="20"/>
          <w:szCs w:val="20"/>
          <w:lang w:val="en-US"/>
        </w:rPr>
        <w:t xml:space="preserve">It is important that you read this document </w:t>
      </w:r>
    </w:p>
    <w:p w14:paraId="625D9E13" w14:textId="77777777" w:rsidR="006C0AAF" w:rsidRPr="00D55537" w:rsidRDefault="006C0AAF" w:rsidP="00D55537">
      <w:pPr>
        <w:jc w:val="left"/>
        <w:rPr>
          <w:rFonts w:ascii="Verdana" w:hAnsi="Verdana" w:cs="Miriam Fixed"/>
          <w:color w:val="5F6062" w:themeColor="background1"/>
          <w:sz w:val="20"/>
          <w:szCs w:val="20"/>
          <w:lang w:val="en-US"/>
        </w:rPr>
      </w:pPr>
      <w:r w:rsidRPr="00D55537">
        <w:rPr>
          <w:rFonts w:ascii="Verdana" w:hAnsi="Verdana" w:cs="Miriam Fixed"/>
          <w:color w:val="5F6062" w:themeColor="background1"/>
          <w:sz w:val="20"/>
          <w:szCs w:val="20"/>
          <w:lang w:val="en-US"/>
        </w:rPr>
        <w:t xml:space="preserve">This information will help you to choose a financial adviser that best suits your needs. It will also provide some useful information about the financial adviser that you choose. </w:t>
      </w:r>
    </w:p>
    <w:p w14:paraId="3C86239B" w14:textId="77777777" w:rsidR="006C0AAF" w:rsidRPr="00D55537" w:rsidRDefault="006C0AAF" w:rsidP="00D55537">
      <w:pPr>
        <w:pStyle w:val="Heading2"/>
        <w:jc w:val="left"/>
        <w:rPr>
          <w:rFonts w:ascii="Verdana" w:hAnsi="Verdana"/>
          <w:color w:val="5F6062" w:themeColor="background1"/>
          <w:sz w:val="20"/>
          <w:szCs w:val="20"/>
          <w:lang w:val="en-US"/>
        </w:rPr>
      </w:pPr>
      <w:r w:rsidRPr="00D55537">
        <w:rPr>
          <w:rFonts w:ascii="Verdana" w:hAnsi="Verdana"/>
          <w:color w:val="5F6062" w:themeColor="background1"/>
          <w:sz w:val="20"/>
          <w:szCs w:val="20"/>
          <w:lang w:val="en-US"/>
        </w:rPr>
        <w:t xml:space="preserve">What sort of adviser am I? </w:t>
      </w:r>
    </w:p>
    <w:p w14:paraId="434A5F8D" w14:textId="346F1AFE" w:rsidR="00B039D2" w:rsidRDefault="006C0AAF" w:rsidP="00D55537">
      <w:pPr>
        <w:jc w:val="left"/>
        <w:rPr>
          <w:rFonts w:ascii="Verdana" w:hAnsi="Verdana" w:cs="Miriam Fixed"/>
          <w:color w:val="5F6062" w:themeColor="background1"/>
          <w:sz w:val="20"/>
          <w:szCs w:val="20"/>
        </w:rPr>
      </w:pPr>
      <w:r w:rsidRPr="00D55537">
        <w:rPr>
          <w:rFonts w:ascii="Verdana" w:hAnsi="Verdana" w:cs="Miriam Fixed"/>
          <w:color w:val="5F6062" w:themeColor="background1"/>
          <w:sz w:val="20"/>
          <w:szCs w:val="20"/>
          <w:lang w:val="en-US"/>
        </w:rPr>
        <w:t>I am a registered</w:t>
      </w:r>
      <w:r w:rsidR="00840D9C">
        <w:rPr>
          <w:rFonts w:ascii="Verdana" w:hAnsi="Verdana" w:cs="Miriam Fixed"/>
          <w:color w:val="5F6062" w:themeColor="background1"/>
          <w:sz w:val="20"/>
          <w:szCs w:val="20"/>
          <w:lang w:val="en-US"/>
        </w:rPr>
        <w:t xml:space="preserve"> but not </w:t>
      </w:r>
      <w:proofErr w:type="spellStart"/>
      <w:r w:rsidR="00840D9C">
        <w:rPr>
          <w:rFonts w:ascii="Verdana" w:hAnsi="Verdana" w:cs="Miriam Fixed"/>
          <w:color w:val="5F6062" w:themeColor="background1"/>
          <w:sz w:val="20"/>
          <w:szCs w:val="20"/>
          <w:lang w:val="en-US"/>
        </w:rPr>
        <w:t>authorised</w:t>
      </w:r>
      <w:proofErr w:type="spellEnd"/>
      <w:r w:rsidR="00B039D2">
        <w:rPr>
          <w:rFonts w:ascii="Verdana" w:hAnsi="Verdana" w:cs="Miriam Fixed"/>
          <w:color w:val="5F6062" w:themeColor="background1"/>
          <w:sz w:val="20"/>
          <w:szCs w:val="20"/>
          <w:lang w:val="en-US"/>
        </w:rPr>
        <w:t xml:space="preserve"> </w:t>
      </w:r>
      <w:r w:rsidRPr="00D55537">
        <w:rPr>
          <w:rFonts w:ascii="Verdana" w:hAnsi="Verdana" w:cs="Miriam Fixed"/>
          <w:color w:val="5F6062" w:themeColor="background1"/>
          <w:sz w:val="20"/>
          <w:szCs w:val="20"/>
          <w:lang w:val="en-US"/>
        </w:rPr>
        <w:t xml:space="preserve">financial adviser. I can give you advice about </w:t>
      </w:r>
      <w:r w:rsidRPr="00D55537">
        <w:rPr>
          <w:rFonts w:ascii="Verdana" w:hAnsi="Verdana" w:cs="Miriam Fixed"/>
          <w:color w:val="5F6062" w:themeColor="background1"/>
          <w:sz w:val="20"/>
          <w:szCs w:val="20"/>
        </w:rPr>
        <w:t>h</w:t>
      </w:r>
      <w:r w:rsidR="003450C0">
        <w:rPr>
          <w:rFonts w:ascii="Verdana" w:hAnsi="Verdana" w:cs="Miriam Fixed"/>
          <w:color w:val="5F6062" w:themeColor="background1"/>
          <w:sz w:val="20"/>
          <w:szCs w:val="20"/>
        </w:rPr>
        <w:t>ome loans, mortgages,</w:t>
      </w:r>
      <w:r w:rsidR="00840D9C">
        <w:rPr>
          <w:rFonts w:ascii="Verdana" w:hAnsi="Verdana" w:cs="Miriam Fixed"/>
          <w:color w:val="5F6062" w:themeColor="background1"/>
          <w:sz w:val="20"/>
          <w:szCs w:val="20"/>
        </w:rPr>
        <w:t xml:space="preserve"> interest rates and mortgage structures</w:t>
      </w:r>
      <w:r w:rsidR="003450C0">
        <w:rPr>
          <w:rFonts w:ascii="Verdana" w:hAnsi="Verdana" w:cs="Miriam Fixed"/>
          <w:color w:val="5F6062" w:themeColor="background1"/>
          <w:sz w:val="20"/>
          <w:szCs w:val="20"/>
        </w:rPr>
        <w:t xml:space="preserve"> and </w:t>
      </w:r>
      <w:r w:rsidR="00840D9C">
        <w:rPr>
          <w:rFonts w:ascii="Verdana" w:hAnsi="Verdana" w:cs="Miriam Fixed"/>
          <w:color w:val="5F6062" w:themeColor="background1"/>
          <w:sz w:val="20"/>
          <w:szCs w:val="20"/>
        </w:rPr>
        <w:t xml:space="preserve">can </w:t>
      </w:r>
      <w:r w:rsidR="003450C0">
        <w:rPr>
          <w:rFonts w:ascii="Verdana" w:hAnsi="Verdana" w:cs="Miriam Fixed"/>
          <w:color w:val="5F6062" w:themeColor="background1"/>
          <w:sz w:val="20"/>
          <w:szCs w:val="20"/>
        </w:rPr>
        <w:t xml:space="preserve">refer you to an adviser for </w:t>
      </w:r>
      <w:r w:rsidRPr="00D55537">
        <w:rPr>
          <w:rFonts w:ascii="Verdana" w:hAnsi="Verdana" w:cs="Miriam Fixed"/>
          <w:color w:val="5F6062" w:themeColor="background1"/>
          <w:sz w:val="20"/>
          <w:szCs w:val="20"/>
        </w:rPr>
        <w:t xml:space="preserve">insurance products. </w:t>
      </w:r>
    </w:p>
    <w:p w14:paraId="7D063A32" w14:textId="77777777" w:rsidR="006C0AAF" w:rsidRPr="00D55537" w:rsidRDefault="006C0AAF" w:rsidP="00D55537">
      <w:pPr>
        <w:pStyle w:val="Heading2"/>
        <w:jc w:val="left"/>
        <w:rPr>
          <w:rFonts w:ascii="Verdana" w:hAnsi="Verdana"/>
          <w:color w:val="5F6062" w:themeColor="background1"/>
          <w:sz w:val="20"/>
          <w:szCs w:val="20"/>
          <w:lang w:val="en-US"/>
        </w:rPr>
      </w:pPr>
      <w:r w:rsidRPr="00D55537">
        <w:rPr>
          <w:rFonts w:ascii="Verdana" w:hAnsi="Verdana"/>
          <w:color w:val="5F6062" w:themeColor="background1"/>
          <w:sz w:val="20"/>
          <w:szCs w:val="20"/>
          <w:lang w:val="en-US"/>
        </w:rPr>
        <w:t xml:space="preserve">What should you do if something goes wrong? </w:t>
      </w:r>
    </w:p>
    <w:p w14:paraId="72F394B6" w14:textId="1EAEBEE9" w:rsidR="006C0AAF" w:rsidRPr="00D55537" w:rsidRDefault="006C0AAF" w:rsidP="00D55537">
      <w:pPr>
        <w:jc w:val="left"/>
        <w:rPr>
          <w:rFonts w:ascii="Verdana" w:hAnsi="Verdana" w:cs="Miriam Fixed"/>
          <w:color w:val="5F6062" w:themeColor="background1"/>
          <w:sz w:val="20"/>
          <w:szCs w:val="20"/>
          <w:lang w:val="en-US"/>
        </w:rPr>
      </w:pPr>
      <w:r w:rsidRPr="00D55537">
        <w:rPr>
          <w:rFonts w:ascii="Verdana" w:hAnsi="Verdana" w:cs="Miriam Fixed"/>
          <w:color w:val="5F6062" w:themeColor="background1"/>
          <w:sz w:val="20"/>
          <w:szCs w:val="20"/>
          <w:lang w:val="en-US"/>
        </w:rPr>
        <w:t>If you have a problem, concern, or complaint about any part of my service, please tell me so I can try to fix the problem. You may contact our internal disputes service by</w:t>
      </w:r>
      <w:r w:rsidR="00B039D2">
        <w:rPr>
          <w:rFonts w:ascii="Verdana" w:hAnsi="Verdana" w:cs="Miriam Fixed"/>
          <w:color w:val="5F6062" w:themeColor="background1"/>
          <w:sz w:val="20"/>
          <w:szCs w:val="20"/>
          <w:lang w:val="en-US"/>
        </w:rPr>
        <w:t xml:space="preserve"> </w:t>
      </w:r>
      <w:r w:rsidRPr="00D55537">
        <w:rPr>
          <w:rFonts w:ascii="Verdana" w:hAnsi="Verdana" w:cs="Miriam Fixed"/>
          <w:color w:val="5F6062" w:themeColor="background1"/>
          <w:sz w:val="20"/>
          <w:szCs w:val="20"/>
          <w:lang w:val="en-US"/>
        </w:rPr>
        <w:t xml:space="preserve">telephoning </w:t>
      </w:r>
      <w:r w:rsidR="00B76EAB">
        <w:rPr>
          <w:rFonts w:ascii="Verdana" w:hAnsi="Verdana" w:cs="Miriam Fixed"/>
          <w:color w:val="5F6062" w:themeColor="background1"/>
          <w:sz w:val="20"/>
          <w:szCs w:val="20"/>
          <w:lang w:val="en-US"/>
        </w:rPr>
        <w:t>021 1977 767</w:t>
      </w:r>
      <w:r w:rsidR="00B039D2">
        <w:rPr>
          <w:rFonts w:ascii="Verdana" w:hAnsi="Verdana" w:cs="Miriam Fixed"/>
          <w:color w:val="5F6062" w:themeColor="background1"/>
          <w:sz w:val="20"/>
          <w:szCs w:val="20"/>
          <w:lang w:val="en-US"/>
        </w:rPr>
        <w:t xml:space="preserve"> or email </w:t>
      </w:r>
      <w:r w:rsidR="00B76EAB">
        <w:rPr>
          <w:rFonts w:ascii="Verdana" w:hAnsi="Verdana" w:cs="Miriam Fixed"/>
          <w:sz w:val="20"/>
          <w:szCs w:val="20"/>
          <w:lang w:val="en-US"/>
        </w:rPr>
        <w:t>james@moneyforyou.co.nz</w:t>
      </w:r>
      <w:r w:rsidR="00F6389C">
        <w:rPr>
          <w:rFonts w:ascii="Verdana" w:hAnsi="Verdana" w:cs="Miriam Fixed"/>
          <w:color w:val="5F6062" w:themeColor="background1"/>
          <w:sz w:val="20"/>
          <w:szCs w:val="20"/>
          <w:lang w:val="en-US"/>
        </w:rPr>
        <w:t xml:space="preserve"> </w:t>
      </w:r>
      <w:r w:rsidR="00B039D2">
        <w:rPr>
          <w:rFonts w:ascii="Verdana" w:hAnsi="Verdana" w:cs="Miriam Fixed"/>
          <w:color w:val="5F6062" w:themeColor="background1"/>
          <w:sz w:val="20"/>
          <w:szCs w:val="20"/>
          <w:lang w:val="en-US"/>
        </w:rPr>
        <w:t xml:space="preserve">or </w:t>
      </w:r>
      <w:r w:rsidRPr="00D55537">
        <w:rPr>
          <w:rFonts w:ascii="Verdana" w:hAnsi="Verdana" w:cs="Miriam Fixed"/>
          <w:color w:val="5F6062" w:themeColor="background1"/>
          <w:sz w:val="20"/>
          <w:szCs w:val="20"/>
          <w:lang w:val="en-US"/>
        </w:rPr>
        <w:t xml:space="preserve">in writing to </w:t>
      </w:r>
      <w:r w:rsidR="00AE3327">
        <w:rPr>
          <w:rFonts w:ascii="Verdana" w:hAnsi="Verdana" w:cs="Miriam Fixed"/>
          <w:color w:val="5F6062" w:themeColor="background1"/>
          <w:sz w:val="20"/>
          <w:szCs w:val="20"/>
          <w:lang w:val="en-US"/>
        </w:rPr>
        <w:t xml:space="preserve">12 </w:t>
      </w:r>
      <w:proofErr w:type="spellStart"/>
      <w:r w:rsidR="00AE3327">
        <w:rPr>
          <w:rFonts w:ascii="Verdana" w:hAnsi="Verdana" w:cs="Miriam Fixed"/>
          <w:color w:val="5F6062" w:themeColor="background1"/>
          <w:sz w:val="20"/>
          <w:szCs w:val="20"/>
          <w:lang w:val="en-US"/>
        </w:rPr>
        <w:t>Plynlimon</w:t>
      </w:r>
      <w:proofErr w:type="spellEnd"/>
      <w:r w:rsidR="00AE3327">
        <w:rPr>
          <w:rFonts w:ascii="Verdana" w:hAnsi="Verdana" w:cs="Miriam Fixed"/>
          <w:color w:val="5F6062" w:themeColor="background1"/>
          <w:sz w:val="20"/>
          <w:szCs w:val="20"/>
          <w:lang w:val="en-US"/>
        </w:rPr>
        <w:t xml:space="preserve"> Road, </w:t>
      </w:r>
      <w:proofErr w:type="spellStart"/>
      <w:r w:rsidR="00AE3327">
        <w:rPr>
          <w:rFonts w:ascii="Verdana" w:hAnsi="Verdana" w:cs="Miriam Fixed"/>
          <w:color w:val="5F6062" w:themeColor="background1"/>
          <w:sz w:val="20"/>
          <w:szCs w:val="20"/>
          <w:lang w:val="en-US"/>
        </w:rPr>
        <w:t>Fendalton</w:t>
      </w:r>
      <w:proofErr w:type="spellEnd"/>
      <w:r w:rsidR="00F6389C">
        <w:rPr>
          <w:rFonts w:ascii="Verdana" w:hAnsi="Verdana" w:cs="Miriam Fixed"/>
          <w:color w:val="5F6062" w:themeColor="background1"/>
          <w:sz w:val="20"/>
          <w:szCs w:val="20"/>
          <w:lang w:val="en-US"/>
        </w:rPr>
        <w:t>, Christchurch.</w:t>
      </w:r>
    </w:p>
    <w:p w14:paraId="059CFBCA" w14:textId="77777777" w:rsidR="006C0AAF" w:rsidRPr="00D55537" w:rsidRDefault="006C0AAF" w:rsidP="00D55537">
      <w:pPr>
        <w:jc w:val="left"/>
        <w:rPr>
          <w:rFonts w:ascii="Verdana" w:hAnsi="Verdana" w:cs="Miriam Fixed"/>
          <w:color w:val="5F6062" w:themeColor="background1"/>
          <w:sz w:val="20"/>
          <w:szCs w:val="20"/>
          <w:lang w:val="en-US"/>
        </w:rPr>
      </w:pPr>
    </w:p>
    <w:p w14:paraId="7274169F" w14:textId="48DA8B51" w:rsidR="006C0AAF" w:rsidRPr="00D55537" w:rsidRDefault="006C0AAF" w:rsidP="00D55537">
      <w:pPr>
        <w:jc w:val="left"/>
        <w:rPr>
          <w:rFonts w:ascii="Verdana" w:hAnsi="Verdana" w:cs="Miriam Fixed"/>
          <w:bCs/>
          <w:iCs/>
          <w:color w:val="5F6062" w:themeColor="background1"/>
          <w:sz w:val="20"/>
          <w:szCs w:val="20"/>
          <w:lang w:val="en-US"/>
        </w:rPr>
      </w:pPr>
      <w:r w:rsidRPr="00D55537">
        <w:rPr>
          <w:rFonts w:ascii="Verdana" w:hAnsi="Verdana" w:cs="Miriam Fixed"/>
          <w:color w:val="5F6062" w:themeColor="background1"/>
          <w:sz w:val="20"/>
          <w:szCs w:val="20"/>
          <w:lang w:val="en-US"/>
        </w:rPr>
        <w:t xml:space="preserve">If we cannot agree on how to resolve the issue, you can contact </w:t>
      </w:r>
      <w:r w:rsidR="00B039D2">
        <w:rPr>
          <w:rFonts w:ascii="Verdana" w:hAnsi="Verdana" w:cs="Miriam Fixed"/>
          <w:color w:val="5F6062" w:themeColor="background1"/>
          <w:sz w:val="20"/>
          <w:szCs w:val="20"/>
          <w:lang w:val="en-US"/>
        </w:rPr>
        <w:t>Financial Services Complaints Limited, (FSCL).</w:t>
      </w:r>
      <w:r w:rsidRPr="00D55537">
        <w:rPr>
          <w:rFonts w:ascii="Verdana" w:hAnsi="Verdana" w:cs="Miriam Fixed"/>
          <w:color w:val="5F6062" w:themeColor="background1"/>
          <w:sz w:val="20"/>
          <w:szCs w:val="20"/>
          <w:lang w:val="en-US"/>
        </w:rPr>
        <w:t xml:space="preserve"> This service will cost you nothing, and will help us resolve any disagreements. You can contact </w:t>
      </w:r>
      <w:r w:rsidR="00B039D2">
        <w:rPr>
          <w:rFonts w:ascii="Verdana" w:hAnsi="Verdana" w:cs="Miriam Fixed"/>
          <w:color w:val="5F6062" w:themeColor="background1"/>
          <w:sz w:val="20"/>
          <w:szCs w:val="20"/>
          <w:lang w:val="en-US"/>
        </w:rPr>
        <w:t>FSCL b</w:t>
      </w:r>
      <w:r w:rsidRPr="00D55537">
        <w:rPr>
          <w:rFonts w:ascii="Verdana" w:hAnsi="Verdana" w:cs="Miriam Fixed"/>
          <w:bCs/>
          <w:iCs/>
          <w:color w:val="5F6062" w:themeColor="background1"/>
          <w:sz w:val="20"/>
          <w:szCs w:val="20"/>
          <w:lang w:val="en-US"/>
        </w:rPr>
        <w:t xml:space="preserve">y emailing </w:t>
      </w:r>
      <w:hyperlink r:id="rId9" w:history="1">
        <w:r w:rsidR="00024179" w:rsidRPr="005C01A4">
          <w:rPr>
            <w:rStyle w:val="Hyperlink"/>
            <w:rFonts w:ascii="Verdana" w:hAnsi="Verdana" w:cs="Miriam Fixed"/>
            <w:bCs/>
            <w:iCs/>
            <w:sz w:val="20"/>
            <w:szCs w:val="20"/>
            <w:lang w:val="en-US"/>
          </w:rPr>
          <w:t>info@fscl.org.nz</w:t>
        </w:r>
      </w:hyperlink>
      <w:r w:rsidR="00024179">
        <w:rPr>
          <w:rFonts w:ascii="Verdana" w:hAnsi="Verdana" w:cs="Miriam Fixed"/>
          <w:bCs/>
          <w:iCs/>
          <w:color w:val="5F6062" w:themeColor="background1"/>
          <w:sz w:val="20"/>
          <w:szCs w:val="20"/>
          <w:lang w:val="en-US"/>
        </w:rPr>
        <w:t xml:space="preserve">, </w:t>
      </w:r>
      <w:r w:rsidRPr="00D55537">
        <w:rPr>
          <w:rFonts w:ascii="Verdana" w:hAnsi="Verdana" w:cs="Miriam Fixed"/>
          <w:bCs/>
          <w:iCs/>
          <w:color w:val="5F6062" w:themeColor="background1"/>
          <w:sz w:val="20"/>
          <w:szCs w:val="20"/>
          <w:lang w:val="en-US"/>
        </w:rPr>
        <w:t xml:space="preserve">calling </w:t>
      </w:r>
      <w:r w:rsidR="00024179">
        <w:rPr>
          <w:rFonts w:ascii="Verdana" w:hAnsi="Verdana" w:cs="Miriam Fixed"/>
          <w:bCs/>
          <w:iCs/>
          <w:color w:val="5F6062" w:themeColor="background1"/>
          <w:sz w:val="20"/>
          <w:szCs w:val="20"/>
          <w:lang w:val="en-US"/>
        </w:rPr>
        <w:t xml:space="preserve">FSCL on 0800 347257 </w:t>
      </w:r>
      <w:r w:rsidRPr="00D55537">
        <w:rPr>
          <w:rFonts w:ascii="Verdana" w:hAnsi="Verdana" w:cs="Miriam Fixed"/>
          <w:bCs/>
          <w:iCs/>
          <w:color w:val="5F6062" w:themeColor="background1"/>
          <w:sz w:val="20"/>
          <w:szCs w:val="20"/>
          <w:lang w:val="en-US"/>
        </w:rPr>
        <w:t xml:space="preserve">or in writing to </w:t>
      </w:r>
      <w:r w:rsidR="00024179">
        <w:rPr>
          <w:rFonts w:ascii="Verdana" w:hAnsi="Verdana" w:cs="Miriam Fixed"/>
          <w:bCs/>
          <w:iCs/>
          <w:color w:val="5F6062" w:themeColor="background1"/>
          <w:sz w:val="20"/>
          <w:szCs w:val="20"/>
          <w:lang w:val="en-US"/>
        </w:rPr>
        <w:t>FSCL, PO Box 5967, Lambton Quay, Wellington 6145.</w:t>
      </w:r>
    </w:p>
    <w:p w14:paraId="6A94D256" w14:textId="77777777" w:rsidR="006C0AAF" w:rsidRPr="00D55537" w:rsidRDefault="006C0AAF" w:rsidP="00D55537">
      <w:pPr>
        <w:pStyle w:val="Heading2"/>
        <w:jc w:val="left"/>
        <w:rPr>
          <w:rFonts w:ascii="Verdana" w:hAnsi="Verdana"/>
          <w:color w:val="5F6062" w:themeColor="background1"/>
          <w:sz w:val="20"/>
          <w:szCs w:val="20"/>
          <w:lang w:val="en-US"/>
        </w:rPr>
      </w:pPr>
      <w:r w:rsidRPr="00D55537">
        <w:rPr>
          <w:rFonts w:ascii="Verdana" w:hAnsi="Verdana"/>
          <w:color w:val="5F6062" w:themeColor="background1"/>
          <w:sz w:val="20"/>
          <w:szCs w:val="20"/>
          <w:lang w:val="en-US"/>
        </w:rPr>
        <w:t xml:space="preserve">How am I regulated by the Government? </w:t>
      </w:r>
    </w:p>
    <w:p w14:paraId="6A5621C1" w14:textId="77777777" w:rsidR="006C0AAF" w:rsidRPr="00D55537" w:rsidRDefault="006C0AAF" w:rsidP="00D55537">
      <w:pPr>
        <w:jc w:val="left"/>
        <w:rPr>
          <w:rFonts w:ascii="Verdana" w:hAnsi="Verdana" w:cs="Miriam Fixed"/>
          <w:color w:val="5F6062" w:themeColor="background1"/>
          <w:sz w:val="20"/>
          <w:szCs w:val="20"/>
          <w:lang w:val="en-US"/>
        </w:rPr>
      </w:pPr>
      <w:r w:rsidRPr="00D55537">
        <w:rPr>
          <w:rFonts w:ascii="Verdana" w:hAnsi="Verdana" w:cs="Miriam Fixed"/>
          <w:color w:val="5F6062" w:themeColor="background1"/>
          <w:sz w:val="20"/>
          <w:szCs w:val="20"/>
          <w:lang w:val="en-US"/>
        </w:rPr>
        <w:t xml:space="preserve">You  can  check  that  I  am  a  registered  financial  adviser  at http://www.fspr.govt.nz . The Financial Markets Authority regulates financial advisers. Contact the Financial Markets Authority for more information, including financial tips and warnings. </w:t>
      </w:r>
    </w:p>
    <w:p w14:paraId="0559D444" w14:textId="77777777" w:rsidR="006C0AAF" w:rsidRPr="00D55537" w:rsidRDefault="006C0AAF" w:rsidP="00D55537">
      <w:pPr>
        <w:jc w:val="left"/>
        <w:rPr>
          <w:rFonts w:ascii="Verdana" w:hAnsi="Verdana" w:cs="Miriam Fixed"/>
          <w:color w:val="5F6062" w:themeColor="background1"/>
          <w:sz w:val="20"/>
          <w:szCs w:val="20"/>
          <w:lang w:val="en-US"/>
        </w:rPr>
      </w:pPr>
    </w:p>
    <w:p w14:paraId="6230DE70" w14:textId="77777777" w:rsidR="006C0AAF" w:rsidRPr="00D55537" w:rsidRDefault="006C0AAF" w:rsidP="00D55537">
      <w:pPr>
        <w:jc w:val="left"/>
        <w:rPr>
          <w:rFonts w:ascii="Verdana" w:hAnsi="Verdana" w:cs="Miriam Fixed"/>
          <w:color w:val="5F6062" w:themeColor="background1"/>
          <w:sz w:val="20"/>
          <w:szCs w:val="20"/>
          <w:lang w:val="en-US"/>
        </w:rPr>
      </w:pPr>
      <w:r w:rsidRPr="00D55537">
        <w:rPr>
          <w:rFonts w:ascii="Verdana" w:hAnsi="Verdana" w:cs="Miriam Fixed"/>
          <w:color w:val="5F6062" w:themeColor="background1"/>
          <w:sz w:val="20"/>
          <w:szCs w:val="20"/>
          <w:lang w:val="en-US"/>
        </w:rPr>
        <w:t xml:space="preserve">You can report information or complain about my conduct to the Financial Markets Authority, but in the event of a disagreement, you may choose to first use the dispute resolution procedures described above (under “What should you do if something goes wrong?”). </w:t>
      </w:r>
    </w:p>
    <w:p w14:paraId="07D24F33" w14:textId="77777777" w:rsidR="006C0AAF" w:rsidRPr="00D55537" w:rsidRDefault="006C0AAF" w:rsidP="00D55537">
      <w:pPr>
        <w:pStyle w:val="Heading2"/>
        <w:jc w:val="left"/>
        <w:rPr>
          <w:rFonts w:ascii="Verdana" w:hAnsi="Verdana"/>
          <w:color w:val="5F6062" w:themeColor="background1"/>
          <w:sz w:val="20"/>
          <w:szCs w:val="20"/>
          <w:lang w:val="en-US"/>
        </w:rPr>
      </w:pPr>
      <w:r w:rsidRPr="00D55537">
        <w:rPr>
          <w:rFonts w:ascii="Verdana" w:hAnsi="Verdana"/>
          <w:color w:val="5F6062" w:themeColor="background1"/>
          <w:sz w:val="20"/>
          <w:szCs w:val="20"/>
          <w:lang w:val="en-US"/>
        </w:rPr>
        <w:t xml:space="preserve">Declaration </w:t>
      </w:r>
    </w:p>
    <w:p w14:paraId="4FAEFA23" w14:textId="4E69214D" w:rsidR="006C0AAF" w:rsidRDefault="006C0AAF" w:rsidP="00D55537">
      <w:pPr>
        <w:jc w:val="left"/>
        <w:rPr>
          <w:rFonts w:ascii="Verdana" w:hAnsi="Verdana" w:cs="Miriam Fixed"/>
          <w:color w:val="5F6062" w:themeColor="background1"/>
          <w:sz w:val="20"/>
          <w:szCs w:val="20"/>
          <w:lang w:val="en-US"/>
        </w:rPr>
      </w:pPr>
      <w:r w:rsidRPr="00D55537">
        <w:rPr>
          <w:rFonts w:ascii="Verdana" w:hAnsi="Verdana" w:cs="Miriam Fixed"/>
          <w:color w:val="5F6062" w:themeColor="background1"/>
          <w:sz w:val="20"/>
          <w:szCs w:val="20"/>
          <w:lang w:val="en-US"/>
        </w:rPr>
        <w:t xml:space="preserve">I, </w:t>
      </w:r>
      <w:r w:rsidR="00B76EAB">
        <w:rPr>
          <w:rFonts w:ascii="Verdana" w:hAnsi="Verdana" w:cs="Miriam Fixed"/>
          <w:color w:val="5F6062" w:themeColor="background1"/>
          <w:sz w:val="20"/>
          <w:szCs w:val="20"/>
          <w:lang w:val="en-US"/>
        </w:rPr>
        <w:t>James Heath</w:t>
      </w:r>
      <w:r w:rsidR="00F6389C">
        <w:rPr>
          <w:rFonts w:ascii="Verdana" w:hAnsi="Verdana" w:cs="Miriam Fixed"/>
          <w:color w:val="5F6062" w:themeColor="background1"/>
          <w:sz w:val="20"/>
          <w:szCs w:val="20"/>
          <w:lang w:val="en-US"/>
        </w:rPr>
        <w:t xml:space="preserve">, </w:t>
      </w:r>
      <w:r w:rsidRPr="00D55537">
        <w:rPr>
          <w:rFonts w:ascii="Verdana" w:hAnsi="Verdana" w:cs="Miriam Fixed"/>
          <w:color w:val="5F6062" w:themeColor="background1"/>
          <w:sz w:val="20"/>
          <w:szCs w:val="20"/>
          <w:lang w:val="en-US"/>
        </w:rPr>
        <w:t xml:space="preserve">declare that, to the best of my knowledge and belief, the information contained in this disclosure statement is true and complete and complies with the disclosure requirements in the Financial Advisers Act 2008 and the Financial Advisers </w:t>
      </w:r>
      <w:r w:rsidR="00D55537">
        <w:rPr>
          <w:rFonts w:ascii="Verdana" w:hAnsi="Verdana" w:cs="Miriam Fixed"/>
          <w:color w:val="5F6062" w:themeColor="background1"/>
          <w:sz w:val="20"/>
          <w:szCs w:val="20"/>
          <w:lang w:val="en-US"/>
        </w:rPr>
        <w:t xml:space="preserve">(Disclosure) Regulations 2010. </w:t>
      </w:r>
    </w:p>
    <w:p w14:paraId="256B52D3" w14:textId="77777777" w:rsidR="00840D9C" w:rsidRPr="00D55537" w:rsidRDefault="00840D9C" w:rsidP="00D55537">
      <w:pPr>
        <w:jc w:val="left"/>
        <w:rPr>
          <w:rFonts w:ascii="Verdana" w:hAnsi="Verdana" w:cs="Miriam Fixed"/>
          <w:color w:val="5F6062" w:themeColor="background1"/>
          <w:sz w:val="20"/>
          <w:szCs w:val="20"/>
          <w:lang w:val="en-US"/>
        </w:rPr>
      </w:pPr>
    </w:p>
    <w:p w14:paraId="06BF0049" w14:textId="77777777" w:rsidR="006C0AAF" w:rsidRPr="00D55537" w:rsidRDefault="006C0AAF" w:rsidP="00D55537">
      <w:pPr>
        <w:jc w:val="left"/>
        <w:rPr>
          <w:rFonts w:ascii="Verdana" w:hAnsi="Verdana" w:cs="Miriam Fixed"/>
          <w:color w:val="5F6062" w:themeColor="background1"/>
          <w:sz w:val="20"/>
          <w:szCs w:val="20"/>
          <w:lang w:val="en-US"/>
        </w:rPr>
      </w:pPr>
    </w:p>
    <w:p w14:paraId="102034FA" w14:textId="3B34E549" w:rsidR="00470A65" w:rsidRPr="00D55537" w:rsidRDefault="006C0AAF" w:rsidP="00113CE2">
      <w:pPr>
        <w:jc w:val="left"/>
        <w:rPr>
          <w:rFonts w:ascii="Verdana" w:hAnsi="Verdana"/>
          <w:color w:val="5F6062" w:themeColor="background1"/>
          <w:sz w:val="20"/>
          <w:szCs w:val="20"/>
        </w:rPr>
      </w:pPr>
      <w:r w:rsidRPr="00D55537">
        <w:rPr>
          <w:rFonts w:ascii="Verdana" w:hAnsi="Verdana" w:cs="Miriam Fixed"/>
          <w:color w:val="5F6062" w:themeColor="background1"/>
          <w:sz w:val="20"/>
          <w:szCs w:val="20"/>
          <w:lang w:val="en-US"/>
        </w:rPr>
        <w:t>Signed</w:t>
      </w:r>
      <w:r w:rsidRPr="00D55537">
        <w:rPr>
          <w:rFonts w:ascii="Verdana" w:hAnsi="Verdana" w:cs="Miriam Fixed"/>
          <w:color w:val="5F6062" w:themeColor="background1"/>
          <w:sz w:val="20"/>
          <w:szCs w:val="20"/>
        </w:rPr>
        <w:t>:______________________________</w:t>
      </w:r>
      <w:r w:rsidRPr="00D55537">
        <w:rPr>
          <w:rFonts w:ascii="Verdana" w:hAnsi="Verdana" w:cs="Miriam Fixed"/>
          <w:color w:val="5F6062" w:themeColor="background1"/>
          <w:sz w:val="20"/>
          <w:szCs w:val="20"/>
        </w:rPr>
        <w:tab/>
      </w:r>
      <w:r w:rsidRPr="00D55537">
        <w:rPr>
          <w:rFonts w:ascii="Verdana" w:hAnsi="Verdana" w:cs="Miriam Fixed"/>
          <w:color w:val="5F6062" w:themeColor="background1"/>
          <w:sz w:val="20"/>
          <w:szCs w:val="20"/>
        </w:rPr>
        <w:tab/>
        <w:t>Date:____/____/______</w:t>
      </w:r>
    </w:p>
    <w:sectPr w:rsidR="00470A65" w:rsidRPr="00D55537" w:rsidSect="00470A65">
      <w:headerReference w:type="default" r:id="rId10"/>
      <w:pgSz w:w="11906" w:h="16838"/>
      <w:pgMar w:top="1440" w:right="1276" w:bottom="1440" w:left="1440"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0B078" w14:textId="77777777" w:rsidR="005668EC" w:rsidRDefault="005668EC" w:rsidP="00470A65">
      <w:pPr>
        <w:spacing w:line="240" w:lineRule="auto"/>
      </w:pPr>
      <w:r>
        <w:separator/>
      </w:r>
    </w:p>
  </w:endnote>
  <w:endnote w:type="continuationSeparator" w:id="0">
    <w:p w14:paraId="053816CB" w14:textId="77777777" w:rsidR="005668EC" w:rsidRDefault="005668EC" w:rsidP="00470A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riam Fixed">
    <w:charset w:val="B1"/>
    <w:family w:val="modern"/>
    <w:pitch w:val="fixed"/>
    <w:sig w:usb0="00000801" w:usb1="00000000" w:usb2="00000000" w:usb3="00000000" w:csb0="00000020"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1484C" w14:textId="77777777" w:rsidR="005668EC" w:rsidRDefault="005668EC" w:rsidP="00470A65">
      <w:pPr>
        <w:spacing w:line="240" w:lineRule="auto"/>
      </w:pPr>
      <w:r>
        <w:separator/>
      </w:r>
    </w:p>
  </w:footnote>
  <w:footnote w:type="continuationSeparator" w:id="0">
    <w:p w14:paraId="6CF3FEC3" w14:textId="77777777" w:rsidR="005668EC" w:rsidRDefault="005668EC" w:rsidP="00470A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B8016" w14:textId="2D748BCC" w:rsidR="00470A65" w:rsidRDefault="00F473A1">
    <w:pPr>
      <w:pStyle w:val="Header"/>
    </w:pPr>
    <w:r>
      <w:rPr>
        <w:noProof/>
      </w:rPr>
      <w:tab/>
    </w:r>
    <w:r>
      <w:rPr>
        <w:noProof/>
      </w:rPr>
      <w:tab/>
    </w:r>
    <w:r w:rsidRPr="00F473A1">
      <w:rPr>
        <w:noProof/>
      </w:rPr>
      <w:drawing>
        <wp:inline distT="0" distB="0" distL="0" distR="0" wp14:anchorId="55DA8740" wp14:editId="69EC6892">
          <wp:extent cx="2009775" cy="695325"/>
          <wp:effectExtent l="0" t="0" r="9525" b="9525"/>
          <wp:docPr id="1" name="Picture 1" descr="C:\Users\jamea\AppData\Local\Microsoft\Windows\INetCache\Content.Outlook\QEZDPPFG\Logo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ea\AppData\Local\Microsoft\Windows\INetCache\Content.Outlook\QEZDPPFG\Logo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553A3"/>
    <w:multiLevelType w:val="hybridMultilevel"/>
    <w:tmpl w:val="28A489C8"/>
    <w:lvl w:ilvl="0" w:tplc="14090015">
      <w:start w:val="1"/>
      <w:numFmt w:val="upp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A65"/>
    <w:rsid w:val="00024179"/>
    <w:rsid w:val="00091878"/>
    <w:rsid w:val="000C7D47"/>
    <w:rsid w:val="00113CE2"/>
    <w:rsid w:val="001E1C95"/>
    <w:rsid w:val="002D5FA3"/>
    <w:rsid w:val="00303C03"/>
    <w:rsid w:val="003450C0"/>
    <w:rsid w:val="00470A65"/>
    <w:rsid w:val="00496B82"/>
    <w:rsid w:val="00510C4C"/>
    <w:rsid w:val="00564F3E"/>
    <w:rsid w:val="005668EC"/>
    <w:rsid w:val="006412F0"/>
    <w:rsid w:val="00694E0B"/>
    <w:rsid w:val="006C0AAF"/>
    <w:rsid w:val="00840D9C"/>
    <w:rsid w:val="00926729"/>
    <w:rsid w:val="009C5AD2"/>
    <w:rsid w:val="00AE22B9"/>
    <w:rsid w:val="00AE3327"/>
    <w:rsid w:val="00B039D2"/>
    <w:rsid w:val="00B76EAB"/>
    <w:rsid w:val="00B852FB"/>
    <w:rsid w:val="00BC7104"/>
    <w:rsid w:val="00C6547E"/>
    <w:rsid w:val="00D04892"/>
    <w:rsid w:val="00D55537"/>
    <w:rsid w:val="00F473A1"/>
    <w:rsid w:val="00F6389C"/>
    <w:rsid w:val="00F745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667970"/>
  <w15:docId w15:val="{B147FDCA-F712-4C22-92AB-412D11CF8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C0AAF"/>
    <w:pPr>
      <w:spacing w:after="0"/>
      <w:jc w:val="both"/>
    </w:pPr>
    <w:rPr>
      <w:rFonts w:ascii="Myriad Pro" w:eastAsia="Times New Roman" w:hAnsi="Myriad Pro" w:cs="Times New Roman"/>
      <w:lang w:val="en-NZ" w:eastAsia="en-NZ"/>
    </w:rPr>
  </w:style>
  <w:style w:type="paragraph" w:styleId="Heading1">
    <w:name w:val="heading 1"/>
    <w:basedOn w:val="Normal"/>
    <w:next w:val="Normal"/>
    <w:link w:val="Heading1Char"/>
    <w:uiPriority w:val="9"/>
    <w:qFormat/>
    <w:rsid w:val="006C0AAF"/>
    <w:pPr>
      <w:keepNext/>
      <w:keepLines/>
      <w:spacing w:before="480"/>
      <w:outlineLvl w:val="0"/>
    </w:pPr>
    <w:rPr>
      <w:b/>
      <w:bCs/>
      <w:color w:val="181717"/>
      <w:sz w:val="28"/>
      <w:szCs w:val="28"/>
    </w:rPr>
  </w:style>
  <w:style w:type="paragraph" w:styleId="Heading2">
    <w:name w:val="heading 2"/>
    <w:basedOn w:val="Normal"/>
    <w:next w:val="Normal"/>
    <w:link w:val="Heading2Char"/>
    <w:uiPriority w:val="9"/>
    <w:unhideWhenUsed/>
    <w:qFormat/>
    <w:rsid w:val="006C0AAF"/>
    <w:pPr>
      <w:keepNext/>
      <w:keepLines/>
      <w:spacing w:before="200"/>
      <w:outlineLvl w:val="1"/>
    </w:pPr>
    <w:rPr>
      <w:b/>
      <w:bCs/>
      <w:color w:val="6B4F28"/>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0A65"/>
    <w:pPr>
      <w:spacing w:before="100" w:beforeAutospacing="1" w:after="100" w:afterAutospacing="1" w:line="240" w:lineRule="auto"/>
    </w:pPr>
    <w:rPr>
      <w:rFonts w:ascii="Times New Roman" w:hAnsi="Times New Roman"/>
      <w:sz w:val="24"/>
      <w:szCs w:val="24"/>
      <w:lang w:eastAsia="en-AU"/>
    </w:rPr>
  </w:style>
  <w:style w:type="character" w:customStyle="1" w:styleId="apple-tab-span">
    <w:name w:val="apple-tab-span"/>
    <w:basedOn w:val="DefaultParagraphFont"/>
    <w:rsid w:val="00470A65"/>
  </w:style>
  <w:style w:type="paragraph" w:styleId="Header">
    <w:name w:val="header"/>
    <w:basedOn w:val="Normal"/>
    <w:link w:val="HeaderChar"/>
    <w:uiPriority w:val="99"/>
    <w:unhideWhenUsed/>
    <w:rsid w:val="00470A65"/>
    <w:pPr>
      <w:tabs>
        <w:tab w:val="center" w:pos="4513"/>
        <w:tab w:val="right" w:pos="9026"/>
      </w:tabs>
      <w:spacing w:line="240" w:lineRule="auto"/>
    </w:pPr>
  </w:style>
  <w:style w:type="character" w:customStyle="1" w:styleId="HeaderChar">
    <w:name w:val="Header Char"/>
    <w:basedOn w:val="DefaultParagraphFont"/>
    <w:link w:val="Header"/>
    <w:uiPriority w:val="99"/>
    <w:rsid w:val="00470A65"/>
  </w:style>
  <w:style w:type="paragraph" w:styleId="Footer">
    <w:name w:val="footer"/>
    <w:basedOn w:val="Normal"/>
    <w:link w:val="FooterChar"/>
    <w:uiPriority w:val="99"/>
    <w:unhideWhenUsed/>
    <w:rsid w:val="00470A65"/>
    <w:pPr>
      <w:tabs>
        <w:tab w:val="center" w:pos="4513"/>
        <w:tab w:val="right" w:pos="9026"/>
      </w:tabs>
      <w:spacing w:line="240" w:lineRule="auto"/>
    </w:pPr>
  </w:style>
  <w:style w:type="character" w:customStyle="1" w:styleId="FooterChar">
    <w:name w:val="Footer Char"/>
    <w:basedOn w:val="DefaultParagraphFont"/>
    <w:link w:val="Footer"/>
    <w:uiPriority w:val="99"/>
    <w:rsid w:val="00470A65"/>
  </w:style>
  <w:style w:type="paragraph" w:styleId="BalloonText">
    <w:name w:val="Balloon Text"/>
    <w:basedOn w:val="Normal"/>
    <w:link w:val="BalloonTextChar"/>
    <w:uiPriority w:val="99"/>
    <w:semiHidden/>
    <w:unhideWhenUsed/>
    <w:rsid w:val="00470A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A65"/>
    <w:rPr>
      <w:rFonts w:ascii="Tahoma" w:hAnsi="Tahoma" w:cs="Tahoma"/>
      <w:sz w:val="16"/>
      <w:szCs w:val="16"/>
    </w:rPr>
  </w:style>
  <w:style w:type="character" w:customStyle="1" w:styleId="Heading1Char">
    <w:name w:val="Heading 1 Char"/>
    <w:basedOn w:val="DefaultParagraphFont"/>
    <w:link w:val="Heading1"/>
    <w:uiPriority w:val="9"/>
    <w:rsid w:val="006C0AAF"/>
    <w:rPr>
      <w:rFonts w:ascii="Myriad Pro" w:eastAsia="Times New Roman" w:hAnsi="Myriad Pro" w:cs="Times New Roman"/>
      <w:b/>
      <w:bCs/>
      <w:color w:val="181717"/>
      <w:sz w:val="28"/>
      <w:szCs w:val="28"/>
      <w:lang w:val="en-NZ" w:eastAsia="en-NZ"/>
    </w:rPr>
  </w:style>
  <w:style w:type="character" w:customStyle="1" w:styleId="Heading2Char">
    <w:name w:val="Heading 2 Char"/>
    <w:basedOn w:val="DefaultParagraphFont"/>
    <w:link w:val="Heading2"/>
    <w:uiPriority w:val="9"/>
    <w:rsid w:val="006C0AAF"/>
    <w:rPr>
      <w:rFonts w:ascii="Myriad Pro" w:eastAsia="Times New Roman" w:hAnsi="Myriad Pro" w:cs="Times New Roman"/>
      <w:b/>
      <w:bCs/>
      <w:color w:val="6B4F28"/>
      <w:sz w:val="26"/>
      <w:szCs w:val="26"/>
      <w:lang w:val="en-NZ" w:eastAsia="en-NZ"/>
    </w:rPr>
  </w:style>
  <w:style w:type="paragraph" w:styleId="ListParagraph">
    <w:name w:val="List Paragraph"/>
    <w:basedOn w:val="Normal"/>
    <w:uiPriority w:val="34"/>
    <w:qFormat/>
    <w:rsid w:val="006C0AAF"/>
    <w:pPr>
      <w:ind w:left="720"/>
      <w:contextualSpacing/>
    </w:pPr>
  </w:style>
  <w:style w:type="character" w:styleId="Hyperlink">
    <w:name w:val="Hyperlink"/>
    <w:uiPriority w:val="99"/>
    <w:unhideWhenUsed/>
    <w:rsid w:val="006C0AAF"/>
    <w:rPr>
      <w:color w:val="0000FF"/>
      <w:u w:val="single"/>
    </w:rPr>
  </w:style>
  <w:style w:type="character" w:styleId="IntenseEmphasis">
    <w:name w:val="Intense Emphasis"/>
    <w:uiPriority w:val="21"/>
    <w:qFormat/>
    <w:rsid w:val="006C0AAF"/>
    <w:rPr>
      <w:b/>
      <w:bCs/>
      <w:i/>
      <w:iCs/>
      <w:color w:val="EBAC2A"/>
    </w:rPr>
  </w:style>
  <w:style w:type="character" w:styleId="Mention">
    <w:name w:val="Mention"/>
    <w:basedOn w:val="DefaultParagraphFont"/>
    <w:uiPriority w:val="99"/>
    <w:semiHidden/>
    <w:unhideWhenUsed/>
    <w:rsid w:val="00F473A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59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moneyforyou.co.n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fscl.org.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owerpoint template">
  <a:themeElements>
    <a:clrScheme name="LM colours 1">
      <a:dk1>
        <a:srgbClr val="00A3E0"/>
      </a:dk1>
      <a:lt1>
        <a:srgbClr val="5F6062"/>
      </a:lt1>
      <a:dk2>
        <a:srgbClr val="FFFFFF"/>
      </a:dk2>
      <a:lt2>
        <a:srgbClr val="FFFFFF"/>
      </a:lt2>
      <a:accent1>
        <a:srgbClr val="D9C3A2"/>
      </a:accent1>
      <a:accent2>
        <a:srgbClr val="E57200"/>
      </a:accent2>
      <a:accent3>
        <a:srgbClr val="9CB42B"/>
      </a:accent3>
      <a:accent4>
        <a:srgbClr val="6D2077"/>
      </a:accent4>
      <a:accent5>
        <a:srgbClr val="AA0061"/>
      </a:accent5>
      <a:accent6>
        <a:srgbClr val="FFFFFF"/>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2681A-1444-4D0E-B72A-C17EEB9A1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Ray White Group</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Langlands</dc:creator>
  <cp:keywords/>
  <dc:description/>
  <cp:lastModifiedBy>Greg Lyon</cp:lastModifiedBy>
  <cp:revision>1</cp:revision>
  <cp:lastPrinted>2015-09-04T21:14:00Z</cp:lastPrinted>
  <dcterms:created xsi:type="dcterms:W3CDTF">2015-09-05T03:15:00Z</dcterms:created>
  <dcterms:modified xsi:type="dcterms:W3CDTF">2017-07-24T23:15:00Z</dcterms:modified>
</cp:coreProperties>
</file>